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317A3" w14:textId="7E542402" w:rsidR="00F96F0B" w:rsidRPr="004E6205" w:rsidRDefault="00910E7A" w:rsidP="00B43E83">
      <w:pPr>
        <w:widowControl/>
        <w:autoSpaceDE/>
        <w:autoSpaceDN/>
        <w:spacing w:before="300" w:after="600" w:line="240" w:lineRule="auto"/>
        <w:jc w:val="center"/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</w:pPr>
      <w:r w:rsidRPr="004E6205"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  <w:t xml:space="preserve">KAIST </w:t>
      </w:r>
      <w:r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>원자력및양자공학</w:t>
      </w:r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>과 전임직 교원 채용</w:t>
      </w:r>
      <w:r w:rsidR="00B3369F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 xml:space="preserve"> 공고</w:t>
      </w:r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 xml:space="preserve"> </w:t>
      </w:r>
    </w:p>
    <w:p w14:paraId="1D4E8F53" w14:textId="0098C4BB" w:rsidR="00F96F0B" w:rsidRPr="007B5B7E" w:rsidRDefault="00184B6D" w:rsidP="00114A18">
      <w:pPr>
        <w:widowControl/>
        <w:wordWrap/>
        <w:autoSpaceDE/>
        <w:autoSpaceDN/>
        <w:spacing w:line="240" w:lineRule="auto"/>
        <w:rPr>
          <w:rFonts w:ascii="바탕체" w:eastAsia="바탕체" w:hAnsi="바탕체" w:cs="굴림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한국과학기술원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원자력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양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자공학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과는 </w:t>
      </w:r>
      <w:r w:rsidR="00C47765">
        <w:rPr>
          <w:rFonts w:ascii="바탕체" w:eastAsia="바탕체" w:hAnsi="바탕체" w:cs="굴림" w:hint="eastAsia"/>
          <w:kern w:val="0"/>
          <w:sz w:val="24"/>
          <w:szCs w:val="24"/>
        </w:rPr>
        <w:t>방사선 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학</w:t>
      </w:r>
      <w:r w:rsidR="007F206D">
        <w:rPr>
          <w:rFonts w:ascii="바탕체" w:eastAsia="바탕체" w:hAnsi="바탕체" w:cs="굴림" w:hint="eastAsia"/>
          <w:kern w:val="0"/>
          <w:sz w:val="24"/>
          <w:szCs w:val="24"/>
        </w:rPr>
        <w:t>물리 및 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공학</w:t>
      </w:r>
      <w:r w:rsidR="00C4776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분야</w:t>
      </w:r>
      <w:r w:rsidR="00114A18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114A18">
        <w:rPr>
          <w:rFonts w:ascii="바탕체" w:eastAsia="바탕체" w:hAnsi="바탕체" w:cs="굴림"/>
          <w:kern w:val="0"/>
          <w:sz w:val="24"/>
          <w:szCs w:val="24"/>
        </w:rPr>
        <w:t xml:space="preserve">/ </w:t>
      </w:r>
      <w:r w:rsidR="00114A18">
        <w:rPr>
          <w:rFonts w:ascii="바탕체" w:eastAsia="바탕체" w:hAnsi="바탕체" w:cs="굴림" w:hint="eastAsia"/>
          <w:kern w:val="0"/>
          <w:sz w:val="24"/>
          <w:szCs w:val="24"/>
        </w:rPr>
        <w:t>전산유체역학(</w:t>
      </w:r>
      <w:r w:rsidR="00114A18">
        <w:rPr>
          <w:rFonts w:ascii="바탕체" w:eastAsia="바탕체" w:hAnsi="바탕체" w:cs="굴림"/>
          <w:kern w:val="0"/>
          <w:sz w:val="24"/>
          <w:szCs w:val="24"/>
        </w:rPr>
        <w:t>CFD)</w:t>
      </w:r>
      <w:r w:rsidR="00114A18">
        <w:rPr>
          <w:rFonts w:ascii="바탕체" w:eastAsia="바탕체" w:hAnsi="바탕체" w:cs="굴림" w:hint="eastAsia"/>
          <w:kern w:val="0"/>
          <w:sz w:val="24"/>
          <w:szCs w:val="24"/>
        </w:rPr>
        <w:t xml:space="preserve"> 및 원자력 안전 분야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교육 및 연구를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수행할 우수한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전임직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(</w:t>
      </w:r>
      <w:r w:rsidR="00B27589">
        <w:rPr>
          <w:rFonts w:ascii="바탕체" w:eastAsia="바탕체" w:hAnsi="바탕체" w:cs="굴림"/>
          <w:kern w:val="0"/>
          <w:sz w:val="24"/>
          <w:szCs w:val="24"/>
        </w:rPr>
        <w:t>tenure-track)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교원을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모집합니다.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서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류평가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를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통과한 지원자는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본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학과에서 개별 인터뷰를 진행할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예정이며,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임용시기는 </w:t>
      </w:r>
      <w:r w:rsidR="00B27589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20</w:t>
      </w:r>
      <w:r w:rsidR="007F206D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2</w:t>
      </w:r>
      <w:r w:rsidR="004E0D97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1</w:t>
      </w:r>
      <w:r w:rsidR="00B27589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년 </w:t>
      </w:r>
      <w:r w:rsidR="004E0D97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3</w:t>
      </w:r>
      <w:r w:rsidR="00121D16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월</w:t>
      </w:r>
      <w:r w:rsidR="00B27589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예정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이나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조정이 가능합니다.</w:t>
      </w:r>
    </w:p>
    <w:p w14:paraId="3E7D32ED" w14:textId="094E4788" w:rsidR="00F96F0B" w:rsidRDefault="00F96F0B" w:rsidP="00942A55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모집 부문 </w:t>
      </w:r>
    </w:p>
    <w:tbl>
      <w:tblPr>
        <w:tblStyle w:val="a9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33"/>
        <w:gridCol w:w="1297"/>
        <w:gridCol w:w="1270"/>
        <w:gridCol w:w="1270"/>
        <w:gridCol w:w="1270"/>
        <w:gridCol w:w="1270"/>
        <w:gridCol w:w="1416"/>
      </w:tblGrid>
      <w:tr w:rsidR="00942A55" w14:paraId="442074D7" w14:textId="77777777" w:rsidTr="00942A55">
        <w:tc>
          <w:tcPr>
            <w:tcW w:w="1288" w:type="dxa"/>
            <w:shd w:val="clear" w:color="auto" w:fill="auto"/>
            <w:vAlign w:val="center"/>
          </w:tcPr>
          <w:p w14:paraId="70155371" w14:textId="7FB4526F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모집 직종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7D2F18B9" w14:textId="43CB731F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모집</w:t>
            </w: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분야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12D46905" w14:textId="6F0C3D68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고용형태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79CDA95F" w14:textId="439CB41E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채용인원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61E7A96E" w14:textId="6DB6CE1E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대체인력 여부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0F5BCDFC" w14:textId="190E5255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채용구분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4FF9FB09" w14:textId="55793D0D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근무지</w:t>
            </w:r>
          </w:p>
        </w:tc>
      </w:tr>
      <w:tr w:rsidR="00942A55" w14:paraId="63A4817D" w14:textId="77777777" w:rsidTr="00942A55">
        <w:tc>
          <w:tcPr>
            <w:tcW w:w="1288" w:type="dxa"/>
            <w:shd w:val="clear" w:color="auto" w:fill="auto"/>
            <w:vAlign w:val="center"/>
          </w:tcPr>
          <w:p w14:paraId="2C2F3D84" w14:textId="27280214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전임직 교원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2B57A987" w14:textId="44E47163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방사선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의학물리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및 의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공학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5D0F58D6" w14:textId="0ADEBEAE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정규직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30CFFDCF" w14:textId="1E45D947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MS Mincho" w:eastAsia="MS Mincho" w:hAnsi="MS Mincho" w:cs="MS Mincho"/>
                <w:kern w:val="0"/>
                <w:sz w:val="24"/>
                <w:szCs w:val="24"/>
              </w:rPr>
              <w:t>◯</w:t>
            </w:r>
            <w:r w:rsidRPr="004E6205">
              <w:rPr>
                <w:rFonts w:ascii="바탕체" w:eastAsia="바탕체" w:hAnsi="바탕체" w:cs="돋움" w:hint="eastAsia"/>
                <w:kern w:val="0"/>
                <w:sz w:val="24"/>
                <w:szCs w:val="24"/>
              </w:rPr>
              <w:t>명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3648AF8A" w14:textId="78AD37E1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1D830399" w14:textId="15082A67" w:rsidR="00942A55" w:rsidRDefault="00BE06D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942A55"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신입,</w:t>
            </w:r>
            <w:r w:rsidR="00942A55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942A5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경</w:t>
            </w:r>
            <w:r w:rsidR="00942A55"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력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462DBC7A" w14:textId="14985D2E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대전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본원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>)</w:t>
            </w:r>
          </w:p>
        </w:tc>
      </w:tr>
      <w:tr w:rsidR="00942A55" w14:paraId="2800783D" w14:textId="77777777" w:rsidTr="00942A55">
        <w:tc>
          <w:tcPr>
            <w:tcW w:w="1288" w:type="dxa"/>
            <w:shd w:val="clear" w:color="auto" w:fill="auto"/>
            <w:vAlign w:val="center"/>
          </w:tcPr>
          <w:p w14:paraId="39088B33" w14:textId="343B7040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전임직 교원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17D107DC" w14:textId="674E061D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전산유체 역학(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CFD)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및 원자력 안전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49273EB7" w14:textId="374D6F96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정규직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019DCA60" w14:textId="30BE9A4C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MS Mincho" w:eastAsia="MS Mincho" w:hAnsi="MS Mincho" w:cs="MS Mincho"/>
                <w:kern w:val="0"/>
                <w:sz w:val="24"/>
                <w:szCs w:val="24"/>
              </w:rPr>
              <w:t>◯</w:t>
            </w:r>
            <w:r w:rsidRPr="004E6205">
              <w:rPr>
                <w:rFonts w:ascii="바탕체" w:eastAsia="바탕체" w:hAnsi="바탕체" w:cs="돋움" w:hint="eastAsia"/>
                <w:kern w:val="0"/>
                <w:sz w:val="24"/>
                <w:szCs w:val="24"/>
              </w:rPr>
              <w:t>명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1D697AD3" w14:textId="1B32100E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7299C219" w14:textId="36AFE59B" w:rsidR="00942A55" w:rsidRDefault="00BE06D5" w:rsidP="00BE06D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942A55"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신입</w:t>
            </w:r>
            <w:r w:rsidR="00942A5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,</w:t>
            </w:r>
            <w:r w:rsidR="00942A55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942A55"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경력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0FB82F6F" w14:textId="65D164FA" w:rsidR="00942A55" w:rsidRDefault="00942A55" w:rsidP="00942A55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대전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본원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>)</w:t>
            </w:r>
          </w:p>
        </w:tc>
      </w:tr>
    </w:tbl>
    <w:p w14:paraId="5C4347D9" w14:textId="77777777" w:rsidR="00942A55" w:rsidRPr="004E6205" w:rsidRDefault="00942A55" w:rsidP="00B43E83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 w:cs="굴림" w:hint="eastAsia"/>
          <w:kern w:val="0"/>
          <w:sz w:val="24"/>
          <w:szCs w:val="24"/>
        </w:rPr>
      </w:pPr>
    </w:p>
    <w:p w14:paraId="641795CC" w14:textId="77777777" w:rsidR="00F96F0B" w:rsidRPr="00B43E83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지원자격 및 우대사항 </w:t>
      </w:r>
    </w:p>
    <w:p w14:paraId="6FFB5028" w14:textId="74BCCB45" w:rsidR="00EA503A" w:rsidRPr="00483F7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1. 지원자격 </w:t>
      </w:r>
      <w:r w:rsidR="00AD2689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>및 우대사항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초빙분야별 박사학위 소지자 및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예정자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Pr="003C5B4A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※</w:t>
      </w: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단, 박사학위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예정자는 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지원일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기준으로 6개월 이내에 최종논문심사에 통과(지도교수 확인서 제출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)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할 수 있는 자로서 임용일 전에 박사학위 취득이 가능하여야 함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우수한 연구업적을 보이며 교육 및 연구에서 발전 가능성이 큰 인재</w:t>
      </w:r>
      <w:r w:rsidR="00B43E83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B43E83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- 새로운 분야, 학문간 공동연구 등에 크게 기여할 수 있는 인재</w:t>
      </w:r>
      <w:r w:rsidR="00AD2689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AD2689">
        <w:rPr>
          <w:rFonts w:ascii="바탕체" w:eastAsia="바탕체" w:hAnsi="바탕체" w:cs="굴림"/>
          <w:kern w:val="0"/>
          <w:sz w:val="24"/>
          <w:szCs w:val="24"/>
        </w:rPr>
        <w:t xml:space="preserve"> -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영어강의 가능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한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자</w:t>
      </w:r>
      <w:r w:rsidR="00EA503A">
        <w:rPr>
          <w:rFonts w:ascii="바탕체" w:eastAsia="바탕체" w:hAnsi="바탕체" w:cs="굴림"/>
          <w:kern w:val="0"/>
          <w:sz w:val="24"/>
          <w:szCs w:val="24"/>
        </w:rPr>
        <w:br/>
        <w:t xml:space="preserve"> </w:t>
      </w:r>
      <w:r w:rsidR="00EA503A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 xml:space="preserve">- </w:t>
      </w:r>
      <w:r w:rsidR="00EA503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여성 지원자 </w:t>
      </w:r>
      <w:r w:rsidR="002332A2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임용 우대</w:t>
      </w:r>
      <w:r w:rsidR="00EA503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2332A2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(</w:t>
      </w:r>
      <w:r w:rsidR="002332A2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평가점수가 대등할 때 우선 임용)</w:t>
      </w:r>
    </w:p>
    <w:p w14:paraId="189CFE16" w14:textId="366F3DC1" w:rsidR="00F96F0B" w:rsidRDefault="00F96F0B" w:rsidP="007A7B9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2. 결격사유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국가공무원법 제33조의 각 호의 1에 해당하는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법률에 의하여 공민권이 정지 또는 박탈된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신체검사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결과 채용실격으로 판정된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병역의무를 기피한 사실이 있는 자 </w:t>
      </w:r>
    </w:p>
    <w:p w14:paraId="7C87E03C" w14:textId="6B083EB6" w:rsidR="007A7B98" w:rsidRPr="00483F75" w:rsidRDefault="007A7B98" w:rsidP="007A7B9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 xml:space="preserve"> - </w:t>
      </w:r>
      <w:r w:rsidR="00D3649E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아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동·청소년의 성보호에 관한 법률 제</w:t>
      </w:r>
      <w:r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56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조에 의해 취업제한 명령을 받은 </w:t>
      </w:r>
      <w:r w:rsidR="00972D44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자</w:t>
      </w:r>
    </w:p>
    <w:p w14:paraId="01883ABF" w14:textId="62426CF4" w:rsidR="00BE06D5" w:rsidRDefault="00BE06D5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</w:pPr>
    </w:p>
    <w:p w14:paraId="295AB5FE" w14:textId="77777777" w:rsidR="00BE06D5" w:rsidRDefault="00BE06D5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</w:pPr>
      <w:bookmarkStart w:id="0" w:name="_GoBack"/>
      <w:bookmarkEnd w:id="0"/>
    </w:p>
    <w:p w14:paraId="59CC58F3" w14:textId="754F62A5" w:rsidR="00F96F0B" w:rsidRPr="00483F75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</w:pP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lastRenderedPageBreak/>
        <w:t xml:space="preserve">■ 전형절차/방법 </w:t>
      </w:r>
    </w:p>
    <w:p w14:paraId="528C3BAA" w14:textId="6AAE2931" w:rsidR="00910E7A" w:rsidRPr="00483F7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1차: 서류심사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  <w:t xml:space="preserve">2차: 심층심사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  <w:t>3차: 학과</w:t>
      </w:r>
      <w:r w:rsidR="00121D16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세미나 및 학과</w:t>
      </w:r>
      <w:r w:rsidR="00121D16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교원인사심의회 심의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  <w:t xml:space="preserve">4차: 단과대학 교원인사심의회 </w:t>
      </w:r>
      <w:r w:rsidR="00910E7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및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7A7B98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본부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교원인사위원회 심의</w:t>
      </w:r>
      <w:r w:rsidR="00910E7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후 최종 임용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결정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  <w:t xml:space="preserve">     (정년보장 부교수 및 교수 채용 시 교원인사위원회 심의) </w:t>
      </w:r>
      <w:r w:rsidR="00012701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</w:r>
      <w:r w:rsidR="00910E7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※ 각 단계별 합격자에 한하며 해당자는 개별 연락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함</w:t>
      </w:r>
    </w:p>
    <w:p w14:paraId="2909FA7E" w14:textId="507C65E6" w:rsidR="002243CC" w:rsidRPr="00483F75" w:rsidRDefault="00F96F0B" w:rsidP="002243CC">
      <w:pPr>
        <w:widowControl/>
        <w:autoSpaceDE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</w:pP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>■ 지원서류 접수 기간</w:t>
      </w:r>
      <w:r w:rsidR="00310D0D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 xml:space="preserve">: </w:t>
      </w:r>
      <w:r w:rsidR="004958FB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>20</w:t>
      </w:r>
      <w:r w:rsidR="007F206D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>20</w:t>
      </w:r>
      <w:r w:rsidR="004958FB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 xml:space="preserve">. </w:t>
      </w:r>
      <w:r w:rsidR="00114A18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 xml:space="preserve">7. </w:t>
      </w:r>
      <w:r w:rsidR="004E0D97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>13</w:t>
      </w:r>
      <w:r w:rsidR="002243CC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 xml:space="preserve"> </w:t>
      </w:r>
      <w:r w:rsidR="004E0D97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>~</w:t>
      </w:r>
      <w:r w:rsidR="002243CC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 xml:space="preserve"> </w:t>
      </w:r>
      <w:r w:rsidR="00190421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 xml:space="preserve">2020. </w:t>
      </w:r>
      <w:r w:rsidR="007724D8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>8</w:t>
      </w:r>
      <w:r w:rsidR="004E0D97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 xml:space="preserve">. </w:t>
      </w:r>
      <w:r w:rsidR="007724D8" w:rsidRPr="00483F75"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  <w:t>14</w:t>
      </w:r>
    </w:p>
    <w:p w14:paraId="0667099C" w14:textId="18CDC4F7" w:rsidR="00F96F0B" w:rsidRPr="00483F75" w:rsidRDefault="00F96F0B" w:rsidP="002243CC">
      <w:pPr>
        <w:widowControl/>
        <w:autoSpaceDE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</w:pP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 xml:space="preserve">■ 제출서류 </w:t>
      </w:r>
    </w:p>
    <w:p w14:paraId="6BB168B0" w14:textId="64EF4DB0" w:rsidR="00E416CD" w:rsidRPr="00483F75" w:rsidRDefault="00012701" w:rsidP="003C5B4A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- </w:t>
      </w:r>
      <w:r w:rsidR="00910E7A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 xml:space="preserve">KAIST </w:t>
      </w:r>
      <w:r w:rsidR="00910E7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전임직 교원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임용지원서(소정 양식)</w:t>
      </w:r>
      <w:r w:rsidR="00B15D15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B15D15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–</w:t>
      </w:r>
      <w:r w:rsidR="00B15D15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주요업적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요약서</w:t>
      </w:r>
      <w:r w:rsidR="00B15D15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,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강의계획서</w:t>
      </w:r>
      <w:r w:rsidR="00B15D15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,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연구계획서</w:t>
      </w:r>
    </w:p>
    <w:p w14:paraId="216EFB8F" w14:textId="7DA442B4" w:rsidR="00F76FD9" w:rsidRPr="00483F75" w:rsidRDefault="00A8362C" w:rsidP="00F76FD9">
      <w:pPr>
        <w:widowControl/>
        <w:wordWrap/>
        <w:autoSpaceDE/>
        <w:autoSpaceDN/>
        <w:spacing w:line="240" w:lineRule="auto"/>
        <w:ind w:firstLine="360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※ </w:t>
      </w:r>
      <w:r w:rsidR="00DF631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양식 다운로드</w:t>
      </w:r>
      <w:r w:rsidR="00F76FD9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(</w:t>
      </w:r>
      <w:r w:rsidR="00F76FD9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국문)</w:t>
      </w:r>
      <w:r w:rsidR="00DF631A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: </w:t>
      </w:r>
      <w:hyperlink r:id="rId6" w:history="1">
        <w:r w:rsidR="005323BE" w:rsidRPr="00483F75">
          <w:rPr>
            <w:rStyle w:val="a3"/>
            <w:rFonts w:ascii="바탕체" w:eastAsia="바탕체" w:hAnsi="바탕체" w:cs="굴림"/>
            <w:color w:val="000000" w:themeColor="text1"/>
            <w:kern w:val="0"/>
            <w:sz w:val="24"/>
            <w:szCs w:val="24"/>
          </w:rPr>
          <w:t>https://nuclear.kaist.ac.kr/nu_board4/16781</w:t>
        </w:r>
      </w:hyperlink>
      <w:r w:rsidR="005323BE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</w:p>
    <w:p w14:paraId="39E858C6" w14:textId="69625C1C" w:rsidR="00F96F0B" w:rsidRPr="00483F75" w:rsidRDefault="00F76FD9" w:rsidP="00F76FD9">
      <w:pPr>
        <w:widowControl/>
        <w:wordWrap/>
        <w:autoSpaceDE/>
        <w:autoSpaceDN/>
        <w:spacing w:line="240" w:lineRule="auto"/>
        <w:ind w:firstLine="360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※ 양식 다운로드</w:t>
      </w:r>
      <w:r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(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영문): </w:t>
      </w:r>
      <w:hyperlink r:id="rId7" w:history="1">
        <w:r w:rsidR="004A5EA3" w:rsidRPr="00483F75">
          <w:rPr>
            <w:rStyle w:val="a3"/>
            <w:rFonts w:ascii="바탕체" w:eastAsia="바탕체" w:hAnsi="바탕체" w:cs="굴림"/>
            <w:color w:val="000000" w:themeColor="text1"/>
            <w:kern w:val="0"/>
            <w:sz w:val="24"/>
            <w:szCs w:val="24"/>
          </w:rPr>
          <w:t>https://nuclear.kaist.ac.kr/nu_board4/167</w:t>
        </w:r>
        <w:r w:rsidR="004A5EA3" w:rsidRPr="00483F75">
          <w:rPr>
            <w:rStyle w:val="a3"/>
            <w:rFonts w:ascii="바탕체" w:eastAsia="바탕체" w:hAnsi="바탕체" w:cs="굴림" w:hint="eastAsia"/>
            <w:color w:val="000000" w:themeColor="text1"/>
            <w:kern w:val="0"/>
            <w:sz w:val="24"/>
            <w:szCs w:val="24"/>
          </w:rPr>
          <w:t>96</w:t>
        </w:r>
      </w:hyperlink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</w:r>
      <w:r w:rsidR="00012701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- 이력서</w:t>
      </w:r>
      <w:r w:rsidR="00F8555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(자유 양식)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D63EF0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–</w:t>
      </w:r>
      <w:r w:rsidR="00D63EF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교육, 수상 및 학술 연구실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적</w:t>
      </w:r>
      <w:r w:rsidR="00D63EF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포함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</w:r>
      <w:r w:rsidR="00012701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- 대표논문 5편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</w:r>
      <w:r w:rsidR="00012701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- 개인정보 수집·이용에 대한 동의서(소정 양식)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</w:r>
      <w:r w:rsidR="00012701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※ 1차 서류합격자에 한해 개별 공지하며, 추가</w:t>
      </w:r>
      <w:r w:rsidR="00B15D15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제출서류(추천서,</w:t>
      </w:r>
      <w:r w:rsidR="00574360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학위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및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성적증명서 등) 있을 수 있음</w:t>
      </w:r>
    </w:p>
    <w:p w14:paraId="21A27920" w14:textId="77777777" w:rsidR="00F96F0B" w:rsidRPr="00483F75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</w:pP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 xml:space="preserve">■ 지원서류 접수 방법 </w:t>
      </w:r>
    </w:p>
    <w:p w14:paraId="710D8841" w14:textId="1E0D0BEA" w:rsidR="00F96F0B" w:rsidRPr="00483F7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- </w:t>
      </w:r>
      <w:r w:rsidR="00B15D15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 xml:space="preserve">E-mail </w:t>
      </w:r>
      <w:r w:rsidR="00B15D15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제출: </w:t>
      </w:r>
      <w:r w:rsidR="00565349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nqe_admin</w:t>
      </w:r>
      <w:r w:rsidR="00B15D15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>@kaist.ac.kr</w:t>
      </w:r>
    </w:p>
    <w:p w14:paraId="2F311854" w14:textId="77777777" w:rsidR="00F96F0B" w:rsidRPr="00483F75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</w:pP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 xml:space="preserve">■ 기타사항 </w:t>
      </w:r>
    </w:p>
    <w:p w14:paraId="097F2BF4" w14:textId="71DE89E1" w:rsidR="00F96F0B" w:rsidRPr="00483F7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- 임용지원서 및 제반서류에 심사에 편견이 개입될 수 있는 사항(출신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학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교, 출신지역, 외모(사진,</w:t>
      </w:r>
      <w:r w:rsidR="00574360" w:rsidRPr="00483F75"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신체조건), 가족관계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등)은 기재하지 않음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  <w:t xml:space="preserve">- 제출된 서류는 인비 처리되며 반환하지 않음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  <w:t>- 지원서 및 제출 서류의 기재사항이 사실과 다르거나 허위사실임이 판명되었을 때는 지원을 무효로 처리하고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,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임용 이후 판명될 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경우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임용을 취소함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br/>
        <w:t>- 적격자가 없을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시 채용하지 않을 수 있음</w:t>
      </w:r>
    </w:p>
    <w:p w14:paraId="6EC5F685" w14:textId="77777777" w:rsidR="00F96F0B" w:rsidRPr="00483F75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000000" w:themeColor="text1"/>
          <w:kern w:val="0"/>
          <w:sz w:val="26"/>
          <w:szCs w:val="26"/>
        </w:rPr>
      </w:pP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26"/>
          <w:szCs w:val="26"/>
        </w:rPr>
        <w:t xml:space="preserve">■ 관련 문의 </w:t>
      </w:r>
    </w:p>
    <w:p w14:paraId="3B8F4613" w14:textId="7B5AABBF" w:rsidR="00F96F0B" w:rsidRPr="00483F75" w:rsidRDefault="00B15D15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- 원자력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및</w:t>
      </w:r>
      <w:r w:rsidR="00574360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</w:t>
      </w:r>
      <w:r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양자공학과</w:t>
      </w:r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(</w:t>
      </w:r>
      <w:hyperlink r:id="rId8" w:history="1">
        <w:r w:rsidR="00565349" w:rsidRPr="00483F75">
          <w:rPr>
            <w:rStyle w:val="a3"/>
            <w:rFonts w:ascii="바탕체" w:eastAsia="바탕체" w:hAnsi="바탕체" w:cs="굴림"/>
            <w:color w:val="000000" w:themeColor="text1"/>
            <w:kern w:val="0"/>
            <w:sz w:val="24"/>
            <w:szCs w:val="24"/>
          </w:rPr>
          <w:t>nqe_admin</w:t>
        </w:r>
        <w:r w:rsidR="00565349" w:rsidRPr="00483F75">
          <w:rPr>
            <w:rStyle w:val="a3"/>
            <w:rFonts w:ascii="바탕체" w:eastAsia="바탕체" w:hAnsi="바탕체" w:cs="굴림" w:hint="eastAsia"/>
            <w:color w:val="000000" w:themeColor="text1"/>
            <w:kern w:val="0"/>
            <w:sz w:val="24"/>
            <w:szCs w:val="24"/>
          </w:rPr>
          <w:t>@kaist.ac.kr</w:t>
        </w:r>
      </w:hyperlink>
      <w:r w:rsidR="00F96F0B" w:rsidRPr="00483F7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) </w:t>
      </w:r>
    </w:p>
    <w:p w14:paraId="51B0839A" w14:textId="77777777" w:rsidR="00B15D15" w:rsidRPr="00483F75" w:rsidRDefault="00B15D15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</w:p>
    <w:p w14:paraId="02802730" w14:textId="3A8625CD" w:rsidR="00F96F0B" w:rsidRPr="00483F75" w:rsidRDefault="00F96F0B" w:rsidP="00B43E83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 w:cs="굴림"/>
          <w:b/>
          <w:bCs/>
          <w:color w:val="000000" w:themeColor="text1"/>
          <w:kern w:val="0"/>
          <w:sz w:val="30"/>
          <w:szCs w:val="30"/>
        </w:rPr>
      </w:pP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30"/>
          <w:szCs w:val="30"/>
        </w:rPr>
        <w:t xml:space="preserve">KAIST </w:t>
      </w:r>
      <w:r w:rsidR="00B15D15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30"/>
          <w:szCs w:val="30"/>
        </w:rPr>
        <w:t>원자력</w:t>
      </w:r>
      <w:r w:rsidR="00574360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30"/>
          <w:szCs w:val="30"/>
        </w:rPr>
        <w:t xml:space="preserve"> </w:t>
      </w:r>
      <w:r w:rsidR="00B15D15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30"/>
          <w:szCs w:val="30"/>
        </w:rPr>
        <w:t>및</w:t>
      </w:r>
      <w:r w:rsidR="00574360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30"/>
          <w:szCs w:val="30"/>
        </w:rPr>
        <w:t xml:space="preserve"> </w:t>
      </w:r>
      <w:r w:rsidR="00B15D15"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30"/>
          <w:szCs w:val="30"/>
        </w:rPr>
        <w:t>양자공학과</w:t>
      </w:r>
      <w:r w:rsidRPr="00483F75">
        <w:rPr>
          <w:rFonts w:ascii="바탕체" w:eastAsia="바탕체" w:hAnsi="바탕체" w:cs="굴림" w:hint="eastAsia"/>
          <w:b/>
          <w:bCs/>
          <w:color w:val="000000" w:themeColor="text1"/>
          <w:kern w:val="0"/>
          <w:sz w:val="30"/>
          <w:szCs w:val="30"/>
        </w:rPr>
        <w:t xml:space="preserve"> </w:t>
      </w:r>
    </w:p>
    <w:p w14:paraId="096C1F94" w14:textId="77777777" w:rsidR="00983701" w:rsidRPr="004E6205" w:rsidRDefault="00983701" w:rsidP="00B43E83">
      <w:pPr>
        <w:spacing w:line="240" w:lineRule="auto"/>
        <w:rPr>
          <w:rFonts w:ascii="바탕체" w:eastAsia="바탕체" w:hAnsi="바탕체"/>
        </w:rPr>
      </w:pPr>
    </w:p>
    <w:sectPr w:rsidR="00983701" w:rsidRPr="004E62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706BE" w14:textId="77777777" w:rsidR="00F529BD" w:rsidRDefault="00F529BD" w:rsidP="00CB0AEF">
      <w:pPr>
        <w:spacing w:after="0" w:line="240" w:lineRule="auto"/>
      </w:pPr>
      <w:r>
        <w:separator/>
      </w:r>
    </w:p>
  </w:endnote>
  <w:endnote w:type="continuationSeparator" w:id="0">
    <w:p w14:paraId="73456EEB" w14:textId="77777777" w:rsidR="00F529BD" w:rsidRDefault="00F529BD" w:rsidP="00CB0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altName w:val="Malgun Gothic Semilight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37535" w14:textId="77777777" w:rsidR="00F529BD" w:rsidRDefault="00F529BD" w:rsidP="00CB0AEF">
      <w:pPr>
        <w:spacing w:after="0" w:line="240" w:lineRule="auto"/>
      </w:pPr>
      <w:r>
        <w:separator/>
      </w:r>
    </w:p>
  </w:footnote>
  <w:footnote w:type="continuationSeparator" w:id="0">
    <w:p w14:paraId="27035437" w14:textId="77777777" w:rsidR="00F529BD" w:rsidRDefault="00F529BD" w:rsidP="00CB0A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0B"/>
    <w:rsid w:val="00012701"/>
    <w:rsid w:val="0002590F"/>
    <w:rsid w:val="0005029C"/>
    <w:rsid w:val="00114A18"/>
    <w:rsid w:val="00121D16"/>
    <w:rsid w:val="00184B6D"/>
    <w:rsid w:val="00190421"/>
    <w:rsid w:val="001B718F"/>
    <w:rsid w:val="001D69C1"/>
    <w:rsid w:val="002243CC"/>
    <w:rsid w:val="002332A2"/>
    <w:rsid w:val="00261746"/>
    <w:rsid w:val="003046E0"/>
    <w:rsid w:val="00310D0D"/>
    <w:rsid w:val="00322376"/>
    <w:rsid w:val="003419D7"/>
    <w:rsid w:val="003C5B4A"/>
    <w:rsid w:val="003E28F9"/>
    <w:rsid w:val="00466D56"/>
    <w:rsid w:val="004677BF"/>
    <w:rsid w:val="00483F75"/>
    <w:rsid w:val="004958FB"/>
    <w:rsid w:val="004A5EA3"/>
    <w:rsid w:val="004E0D97"/>
    <w:rsid w:val="004E36DE"/>
    <w:rsid w:val="004E6205"/>
    <w:rsid w:val="004F5D7D"/>
    <w:rsid w:val="00511C9E"/>
    <w:rsid w:val="005323BE"/>
    <w:rsid w:val="00565349"/>
    <w:rsid w:val="00574360"/>
    <w:rsid w:val="005E65A3"/>
    <w:rsid w:val="00633F15"/>
    <w:rsid w:val="006F4C4D"/>
    <w:rsid w:val="00717773"/>
    <w:rsid w:val="00756816"/>
    <w:rsid w:val="007724D8"/>
    <w:rsid w:val="00790DC0"/>
    <w:rsid w:val="007A7B98"/>
    <w:rsid w:val="007B5B7E"/>
    <w:rsid w:val="007F206D"/>
    <w:rsid w:val="008C0CB8"/>
    <w:rsid w:val="00910E7A"/>
    <w:rsid w:val="009378C8"/>
    <w:rsid w:val="00942A55"/>
    <w:rsid w:val="00972D44"/>
    <w:rsid w:val="00983701"/>
    <w:rsid w:val="009919FB"/>
    <w:rsid w:val="009A74F5"/>
    <w:rsid w:val="009C2DFE"/>
    <w:rsid w:val="00A501AA"/>
    <w:rsid w:val="00A56200"/>
    <w:rsid w:val="00A8362C"/>
    <w:rsid w:val="00AA6D74"/>
    <w:rsid w:val="00AD2689"/>
    <w:rsid w:val="00AF55E9"/>
    <w:rsid w:val="00B13EA8"/>
    <w:rsid w:val="00B15D15"/>
    <w:rsid w:val="00B27589"/>
    <w:rsid w:val="00B3369F"/>
    <w:rsid w:val="00B43E83"/>
    <w:rsid w:val="00B4443D"/>
    <w:rsid w:val="00B73A6B"/>
    <w:rsid w:val="00BC26A6"/>
    <w:rsid w:val="00BE06D5"/>
    <w:rsid w:val="00C11FB3"/>
    <w:rsid w:val="00C47765"/>
    <w:rsid w:val="00CA4636"/>
    <w:rsid w:val="00CB0AEF"/>
    <w:rsid w:val="00CB0E81"/>
    <w:rsid w:val="00D3649E"/>
    <w:rsid w:val="00D63EF0"/>
    <w:rsid w:val="00DA3504"/>
    <w:rsid w:val="00DC1EC3"/>
    <w:rsid w:val="00DD5C6A"/>
    <w:rsid w:val="00DF01EF"/>
    <w:rsid w:val="00DF631A"/>
    <w:rsid w:val="00E416CD"/>
    <w:rsid w:val="00E540DB"/>
    <w:rsid w:val="00E747D3"/>
    <w:rsid w:val="00EA503A"/>
    <w:rsid w:val="00EB0192"/>
    <w:rsid w:val="00EE4BCA"/>
    <w:rsid w:val="00F03796"/>
    <w:rsid w:val="00F529BD"/>
    <w:rsid w:val="00F76FD9"/>
    <w:rsid w:val="00F8555B"/>
    <w:rsid w:val="00F96F0B"/>
    <w:rsid w:val="00FC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C44CCF"/>
  <w15:chartTrackingRefBased/>
  <w15:docId w15:val="{B35664EC-3E4F-4C26-9C06-DCEC1DDE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6F0B"/>
    <w:rPr>
      <w:strike w:val="0"/>
      <w:dstrike w:val="0"/>
      <w:color w:val="555555"/>
      <w:u w:val="none"/>
      <w:effect w:val="none"/>
    </w:rPr>
  </w:style>
  <w:style w:type="character" w:styleId="a4">
    <w:name w:val="Strong"/>
    <w:basedOn w:val="a0"/>
    <w:uiPriority w:val="22"/>
    <w:qFormat/>
    <w:rsid w:val="00F96F0B"/>
    <w:rPr>
      <w:b/>
      <w:bCs/>
    </w:rPr>
  </w:style>
  <w:style w:type="paragraph" w:customStyle="1" w:styleId="headlinenotice1">
    <w:name w:val="headline_notice1"/>
    <w:basedOn w:val="a"/>
    <w:rsid w:val="00F96F0B"/>
    <w:pPr>
      <w:widowControl/>
      <w:autoSpaceDE/>
      <w:autoSpaceDN/>
      <w:spacing w:before="300" w:after="600" w:line="300" w:lineRule="atLeast"/>
      <w:jc w:val="center"/>
    </w:pPr>
    <w:rPr>
      <w:rFonts w:ascii="굴림" w:eastAsia="굴림" w:hAnsi="굴림" w:cs="굴림"/>
      <w:b/>
      <w:bCs/>
      <w:color w:val="000000"/>
      <w:kern w:val="0"/>
      <w:sz w:val="30"/>
      <w:szCs w:val="30"/>
    </w:rPr>
  </w:style>
  <w:style w:type="paragraph" w:customStyle="1" w:styleId="subheadlinenotice1">
    <w:name w:val="subheadline_notice1"/>
    <w:basedOn w:val="a"/>
    <w:rsid w:val="00F96F0B"/>
    <w:pPr>
      <w:widowControl/>
      <w:autoSpaceDE/>
      <w:autoSpaceDN/>
      <w:spacing w:before="100" w:beforeAutospacing="1" w:after="150" w:line="300" w:lineRule="atLeast"/>
      <w:jc w:val="left"/>
    </w:pPr>
    <w:rPr>
      <w:rFonts w:ascii="굴림" w:eastAsia="굴림" w:hAnsi="굴림" w:cs="굴림"/>
      <w:b/>
      <w:bCs/>
      <w:color w:val="222222"/>
      <w:kern w:val="0"/>
      <w:sz w:val="21"/>
      <w:szCs w:val="21"/>
    </w:rPr>
  </w:style>
  <w:style w:type="character" w:styleId="a5">
    <w:name w:val="FollowedHyperlink"/>
    <w:basedOn w:val="a0"/>
    <w:uiPriority w:val="99"/>
    <w:semiHidden/>
    <w:unhideWhenUsed/>
    <w:rsid w:val="00565349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CB0A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B0AEF"/>
  </w:style>
  <w:style w:type="paragraph" w:styleId="a7">
    <w:name w:val="footer"/>
    <w:basedOn w:val="a"/>
    <w:link w:val="Char0"/>
    <w:uiPriority w:val="99"/>
    <w:unhideWhenUsed/>
    <w:rsid w:val="00CB0A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B0AEF"/>
  </w:style>
  <w:style w:type="paragraph" w:styleId="a8">
    <w:name w:val="Balloon Text"/>
    <w:basedOn w:val="a"/>
    <w:link w:val="Char1"/>
    <w:uiPriority w:val="99"/>
    <w:semiHidden/>
    <w:unhideWhenUsed/>
    <w:rsid w:val="00972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72D44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6F4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3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65036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46181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58918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4618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69298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922695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62033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qe_admin@kaist.ac.kr%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uclear.kaist.ac.kr/nu_board4/1679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uclear.kaist.ac.kr/nu_board4/1678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규환</dc:creator>
  <cp:keywords/>
  <dc:description/>
  <cp:lastModifiedBy>DSYOO</cp:lastModifiedBy>
  <cp:revision>11</cp:revision>
  <cp:lastPrinted>2020-07-08T04:57:00Z</cp:lastPrinted>
  <dcterms:created xsi:type="dcterms:W3CDTF">2020-07-07T05:32:00Z</dcterms:created>
  <dcterms:modified xsi:type="dcterms:W3CDTF">2020-07-08T05:04:00Z</dcterms:modified>
</cp:coreProperties>
</file>