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317A3" w14:textId="77777777" w:rsidR="00F96F0B" w:rsidRPr="004E6205" w:rsidRDefault="00910E7A" w:rsidP="00B43E83">
      <w:pPr>
        <w:widowControl/>
        <w:autoSpaceDE/>
        <w:autoSpaceDN/>
        <w:spacing w:before="300" w:after="600" w:line="240" w:lineRule="auto"/>
        <w:jc w:val="center"/>
        <w:rPr>
          <w:rFonts w:ascii="바탕체" w:eastAsia="바탕체" w:hAnsi="바탕체" w:cs="굴림"/>
          <w:b/>
          <w:bCs/>
          <w:color w:val="000000"/>
          <w:kern w:val="0"/>
          <w:sz w:val="30"/>
          <w:szCs w:val="30"/>
        </w:rPr>
      </w:pPr>
      <w:r w:rsidRPr="004E6205">
        <w:rPr>
          <w:rFonts w:ascii="바탕체" w:eastAsia="바탕체" w:hAnsi="바탕체" w:cs="굴림"/>
          <w:b/>
          <w:bCs/>
          <w:color w:val="000000"/>
          <w:kern w:val="0"/>
          <w:sz w:val="30"/>
          <w:szCs w:val="30"/>
        </w:rPr>
        <w:t xml:space="preserve">KAIST </w:t>
      </w:r>
      <w:r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>원자력및양자공학</w:t>
      </w:r>
      <w:r w:rsidR="00F96F0B"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 xml:space="preserve">과 전임직 교원 채용 안내 </w:t>
      </w:r>
    </w:p>
    <w:p w14:paraId="1D4E8F53" w14:textId="7FD66DCE" w:rsidR="00F96F0B" w:rsidRPr="007B5B7E" w:rsidRDefault="00184B6D" w:rsidP="00B27589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한국과학기술원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원자력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양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자공학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과는 </w:t>
      </w:r>
      <w:r w:rsidR="00C47765">
        <w:rPr>
          <w:rFonts w:ascii="바탕체" w:eastAsia="바탕체" w:hAnsi="바탕체" w:cs="굴림" w:hint="eastAsia"/>
          <w:kern w:val="0"/>
          <w:sz w:val="24"/>
          <w:szCs w:val="24"/>
        </w:rPr>
        <w:t>방사선 의료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과학/공학</w:t>
      </w:r>
      <w:r w:rsidR="00C47765">
        <w:rPr>
          <w:rFonts w:ascii="바탕체" w:eastAsia="바탕체" w:hAnsi="바탕체" w:cs="굴림" w:hint="eastAsia"/>
          <w:kern w:val="0"/>
          <w:sz w:val="24"/>
          <w:szCs w:val="24"/>
        </w:rPr>
        <w:t xml:space="preserve"> (의학물리, 보건물리</w:t>
      </w:r>
      <w:r w:rsidR="00C47765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="00C47765">
        <w:rPr>
          <w:rFonts w:ascii="바탕체" w:eastAsia="바탕체" w:hAnsi="바탕체" w:cs="굴림" w:hint="eastAsia"/>
          <w:kern w:val="0"/>
          <w:sz w:val="24"/>
          <w:szCs w:val="24"/>
        </w:rPr>
        <w:t>등)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분야의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교육 및 연구를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수행할 우수한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전임직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(</w:t>
      </w:r>
      <w:r w:rsidR="00B27589">
        <w:rPr>
          <w:rFonts w:ascii="바탕체" w:eastAsia="바탕체" w:hAnsi="바탕체" w:cs="굴림"/>
          <w:kern w:val="0"/>
          <w:sz w:val="24"/>
          <w:szCs w:val="24"/>
        </w:rPr>
        <w:t>tenure-track)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교원을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모집합니다. 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서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류평가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를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통과한 지원자는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본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학과에서 개별 인터뷰를 진행할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예정이며,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임용시기는 2019년 9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월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예정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이나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조정이 가능합니다.</w:t>
      </w:r>
    </w:p>
    <w:p w14:paraId="69DD2516" w14:textId="77777777" w:rsidR="00F96F0B" w:rsidRPr="00B43E83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모집 부문 </w:t>
      </w:r>
    </w:p>
    <w:tbl>
      <w:tblPr>
        <w:tblW w:w="5000" w:type="pct"/>
        <w:tblBorders>
          <w:top w:val="single" w:sz="12" w:space="0" w:color="145297"/>
          <w:bottom w:val="single" w:sz="12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"/>
        <w:gridCol w:w="1269"/>
        <w:gridCol w:w="1269"/>
        <w:gridCol w:w="1284"/>
        <w:gridCol w:w="1284"/>
        <w:gridCol w:w="1297"/>
        <w:gridCol w:w="1838"/>
      </w:tblGrid>
      <w:tr w:rsidR="004E6205" w:rsidRPr="004E6205" w14:paraId="483016BC" w14:textId="77777777" w:rsidTr="00F96F0B">
        <w:tc>
          <w:tcPr>
            <w:tcW w:w="600" w:type="pct"/>
            <w:vAlign w:val="center"/>
            <w:hideMark/>
          </w:tcPr>
          <w:p w14:paraId="63E4B733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모집 직종 </w:t>
            </w:r>
          </w:p>
        </w:tc>
        <w:tc>
          <w:tcPr>
            <w:tcW w:w="800" w:type="pct"/>
            <w:vAlign w:val="center"/>
            <w:hideMark/>
          </w:tcPr>
          <w:p w14:paraId="5855032E" w14:textId="41D124BB" w:rsidR="00F96F0B" w:rsidRPr="004E6205" w:rsidRDefault="004E6205" w:rsidP="00B43E83">
            <w:pPr>
              <w:widowControl/>
              <w:wordWrap/>
              <w:autoSpaceDE/>
              <w:autoSpaceDN/>
              <w:spacing w:after="300" w:line="240" w:lineRule="auto"/>
              <w:ind w:left="278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모집</w:t>
            </w:r>
            <w:r w:rsidR="00F96F0B"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분야 </w:t>
            </w:r>
          </w:p>
        </w:tc>
        <w:tc>
          <w:tcPr>
            <w:tcW w:w="600" w:type="pct"/>
            <w:vAlign w:val="center"/>
            <w:hideMark/>
          </w:tcPr>
          <w:p w14:paraId="5067EBE1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78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고용형태 </w:t>
            </w:r>
          </w:p>
        </w:tc>
        <w:tc>
          <w:tcPr>
            <w:tcW w:w="450" w:type="pct"/>
            <w:vAlign w:val="center"/>
            <w:hideMark/>
          </w:tcPr>
          <w:p w14:paraId="3DD0ED5B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93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채용인원 </w:t>
            </w:r>
          </w:p>
        </w:tc>
        <w:tc>
          <w:tcPr>
            <w:tcW w:w="650" w:type="pct"/>
            <w:vAlign w:val="center"/>
            <w:hideMark/>
          </w:tcPr>
          <w:p w14:paraId="132E9500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93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대체인력 여부 </w:t>
            </w:r>
          </w:p>
        </w:tc>
        <w:tc>
          <w:tcPr>
            <w:tcW w:w="650" w:type="pct"/>
            <w:vAlign w:val="center"/>
            <w:hideMark/>
          </w:tcPr>
          <w:p w14:paraId="7D16EBC6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306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채용구분 </w:t>
            </w:r>
          </w:p>
        </w:tc>
        <w:tc>
          <w:tcPr>
            <w:tcW w:w="1250" w:type="pct"/>
            <w:vAlign w:val="center"/>
            <w:hideMark/>
          </w:tcPr>
          <w:p w14:paraId="736015C5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58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근무지 </w:t>
            </w:r>
          </w:p>
        </w:tc>
      </w:tr>
      <w:tr w:rsidR="004E6205" w:rsidRPr="004E6205" w14:paraId="37EDF282" w14:textId="77777777" w:rsidTr="00F96F0B">
        <w:tc>
          <w:tcPr>
            <w:tcW w:w="0" w:type="auto"/>
            <w:vAlign w:val="center"/>
            <w:hideMark/>
          </w:tcPr>
          <w:p w14:paraId="77E500FC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전임직 교원 </w:t>
            </w:r>
          </w:p>
        </w:tc>
        <w:tc>
          <w:tcPr>
            <w:tcW w:w="0" w:type="auto"/>
            <w:vAlign w:val="center"/>
            <w:hideMark/>
          </w:tcPr>
          <w:p w14:paraId="2763C9D2" w14:textId="4FDF5E95" w:rsidR="00F96F0B" w:rsidRPr="004E6205" w:rsidRDefault="00C47765" w:rsidP="00C47765">
            <w:pPr>
              <w:widowControl/>
              <w:wordWrap/>
              <w:autoSpaceDE/>
              <w:autoSpaceDN/>
              <w:spacing w:after="300" w:line="240" w:lineRule="auto"/>
              <w:ind w:left="278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방사선</w:t>
            </w:r>
            <w:r w:rsidR="00910E7A"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의료과학</w:t>
            </w:r>
            <w:r w:rsidR="00910E7A"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/공학</w:t>
            </w:r>
          </w:p>
        </w:tc>
        <w:tc>
          <w:tcPr>
            <w:tcW w:w="0" w:type="auto"/>
            <w:vAlign w:val="center"/>
            <w:hideMark/>
          </w:tcPr>
          <w:p w14:paraId="3A4243F2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78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정규직 </w:t>
            </w:r>
          </w:p>
        </w:tc>
        <w:tc>
          <w:tcPr>
            <w:tcW w:w="0" w:type="auto"/>
            <w:vAlign w:val="center"/>
            <w:hideMark/>
          </w:tcPr>
          <w:p w14:paraId="1B357FC5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93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MS Mincho" w:eastAsia="MS Mincho" w:hAnsi="MS Mincho" w:cs="MS Mincho"/>
                <w:kern w:val="0"/>
                <w:sz w:val="24"/>
                <w:szCs w:val="24"/>
              </w:rPr>
              <w:t>◯</w:t>
            </w:r>
            <w:r w:rsidRPr="004E6205">
              <w:rPr>
                <w:rFonts w:ascii="바탕체" w:eastAsia="바탕체" w:hAnsi="바탕체" w:cs="돋움" w:hint="eastAsia"/>
                <w:kern w:val="0"/>
                <w:sz w:val="24"/>
                <w:szCs w:val="24"/>
              </w:rPr>
              <w:t>명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E736EC6" w14:textId="7777777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293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14:paraId="5D6D8356" w14:textId="4764ED6F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306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신입,</w:t>
            </w:r>
            <w:r w:rsidR="00574360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경력 </w:t>
            </w:r>
          </w:p>
        </w:tc>
        <w:tc>
          <w:tcPr>
            <w:tcW w:w="0" w:type="auto"/>
            <w:vAlign w:val="center"/>
            <w:hideMark/>
          </w:tcPr>
          <w:p w14:paraId="4D54592D" w14:textId="13579247" w:rsidR="00F96F0B" w:rsidRPr="004E6205" w:rsidRDefault="00F96F0B" w:rsidP="00B43E83">
            <w:pPr>
              <w:widowControl/>
              <w:wordWrap/>
              <w:autoSpaceDE/>
              <w:autoSpaceDN/>
              <w:spacing w:after="300" w:line="240" w:lineRule="auto"/>
              <w:ind w:left="399"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대전</w:t>
            </w:r>
            <w:r w:rsid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본원</w:t>
            </w:r>
            <w:r w:rsidR="004E6205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)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</w:tbl>
    <w:p w14:paraId="3E7D32ED" w14:textId="77777777" w:rsidR="00F96F0B" w:rsidRPr="004E6205" w:rsidRDefault="00F96F0B" w:rsidP="00B43E83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</w:p>
    <w:p w14:paraId="641795CC" w14:textId="77777777" w:rsidR="00F96F0B" w:rsidRPr="00B43E83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지원자격 및 우대사항 </w:t>
      </w:r>
    </w:p>
    <w:p w14:paraId="427C1CE9" w14:textId="0D24DF83" w:rsidR="00AD2689" w:rsidRPr="00AD2689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1. 지원자격 </w:t>
      </w:r>
      <w:r w:rsidR="00AD2689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>및 우대사항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초빙분야별 박사학위 소지자 및 취득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예정자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※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단, 박사학위 취득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예정자는 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지원일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기준으로 6개월 이내에 최종논문심사에 통과(지도교수 확인서 제출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)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할 수 있는 자로서 임용일 전에 박사학위 취득이 가능하여야 함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우수한 연구업적을 보이며 교육 및 연구에서 발전 가능성이 큰 인재</w:t>
      </w:r>
      <w:r w:rsidR="00B43E83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B43E83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- 새로운 분야, 학문간 공동연구 등에 크게 기여할 수 있는 인재</w:t>
      </w:r>
      <w:r w:rsidR="00AD2689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AD2689">
        <w:rPr>
          <w:rFonts w:ascii="바탕체" w:eastAsia="바탕체" w:hAnsi="바탕체" w:cs="굴림"/>
          <w:kern w:val="0"/>
          <w:sz w:val="24"/>
          <w:szCs w:val="24"/>
        </w:rPr>
        <w:t xml:space="preserve"> - </w:t>
      </w:r>
      <w:r w:rsidR="00AD2689">
        <w:rPr>
          <w:rFonts w:ascii="바탕체" w:eastAsia="바탕체" w:hAnsi="바탕체" w:cs="굴림" w:hint="eastAsia"/>
          <w:kern w:val="0"/>
          <w:sz w:val="24"/>
          <w:szCs w:val="24"/>
        </w:rPr>
        <w:t>영어강의 가능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한 </w:t>
      </w:r>
      <w:r w:rsidR="00AD2689">
        <w:rPr>
          <w:rFonts w:ascii="바탕체" w:eastAsia="바탕체" w:hAnsi="바탕체" w:cs="굴림" w:hint="eastAsia"/>
          <w:kern w:val="0"/>
          <w:sz w:val="24"/>
          <w:szCs w:val="24"/>
        </w:rPr>
        <w:t>자</w:t>
      </w:r>
    </w:p>
    <w:p w14:paraId="189CFE16" w14:textId="1E7446AC" w:rsidR="00F96F0B" w:rsidRPr="004E620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2. 결격사유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국가공무원법 제33조의 각 호의 1에 해당하는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법률에 의하여 공민권이 정지 또는 박탈된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신체검사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결과 채용실격으로 판정된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병역의무를 기피한 사실이 있는 자 </w:t>
      </w:r>
    </w:p>
    <w:p w14:paraId="59CC58F3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전형절차/방법 </w:t>
      </w:r>
    </w:p>
    <w:p w14:paraId="528C3BAA" w14:textId="6807CF7A" w:rsidR="00910E7A" w:rsidRPr="004E620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1차: 서류심사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2차: 심층심사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3차: 학과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세미나 및 학과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교원인사심의회 심의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4차: 단과대학 교원인사심의회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교원인사위원회 심의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후 최종 임용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결정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    (정년보장 부교수 및 교수 채용 시 교원인사위원회 심의) </w:t>
      </w:r>
      <w:r w:rsidR="00012701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910E7A"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 w:rsidR="00910E7A" w:rsidRPr="004E620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각 단계별 합격자에 한하며 해당자는 개별 연락</w:t>
      </w:r>
      <w:r w:rsidR="00574360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함</w:t>
      </w:r>
    </w:p>
    <w:p w14:paraId="42FB4B2F" w14:textId="77777777" w:rsidR="004958FB" w:rsidRDefault="00F96F0B" w:rsidP="004958FB">
      <w:pPr>
        <w:widowControl/>
        <w:autoSpaceDE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lastRenderedPageBreak/>
        <w:t>■ 지원서류 접수 기간</w:t>
      </w:r>
      <w:r w:rsidR="00310D0D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: </w:t>
      </w:r>
      <w:r w:rsidR="004958FB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>2019. 4. 8 ~ 2019. 5. 31.</w:t>
      </w:r>
    </w:p>
    <w:p w14:paraId="0667099C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제출서류 </w:t>
      </w:r>
    </w:p>
    <w:p w14:paraId="6BB168B0" w14:textId="77777777" w:rsidR="00E416CD" w:rsidRDefault="00012701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</w:t>
      </w:r>
      <w:r w:rsidR="00910E7A" w:rsidRPr="004E6205">
        <w:rPr>
          <w:rFonts w:ascii="바탕체" w:eastAsia="바탕체" w:hAnsi="바탕체" w:cs="굴림"/>
          <w:kern w:val="0"/>
          <w:sz w:val="24"/>
          <w:szCs w:val="24"/>
        </w:rPr>
        <w:t xml:space="preserve">KAIST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전임직 교원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임용지원서(소정 양식)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B15D15" w:rsidRPr="004E6205">
        <w:rPr>
          <w:rFonts w:ascii="바탕체" w:eastAsia="바탕체" w:hAnsi="바탕체" w:cs="굴림"/>
          <w:kern w:val="0"/>
          <w:sz w:val="24"/>
          <w:szCs w:val="24"/>
        </w:rPr>
        <w:t>–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주요업적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요약서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,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강의계획서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,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연구계획서</w:t>
      </w:r>
    </w:p>
    <w:p w14:paraId="216EFB8F" w14:textId="7DA442B4" w:rsidR="00F76FD9" w:rsidRDefault="00A8362C" w:rsidP="00F76FD9">
      <w:pPr>
        <w:widowControl/>
        <w:wordWrap/>
        <w:autoSpaceDE/>
        <w:autoSpaceDN/>
        <w:spacing w:line="240" w:lineRule="auto"/>
        <w:ind w:firstLine="360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 w:rsidR="00DF631A">
        <w:rPr>
          <w:rFonts w:ascii="바탕체" w:eastAsia="바탕체" w:hAnsi="바탕체" w:cs="굴림" w:hint="eastAsia"/>
          <w:kern w:val="0"/>
          <w:sz w:val="24"/>
          <w:szCs w:val="24"/>
        </w:rPr>
        <w:t>양식 다운로드</w:t>
      </w:r>
      <w:r w:rsidR="00F76FD9">
        <w:rPr>
          <w:rFonts w:ascii="바탕체" w:eastAsia="바탕체" w:hAnsi="바탕체" w:cs="굴림"/>
          <w:kern w:val="0"/>
          <w:sz w:val="24"/>
          <w:szCs w:val="24"/>
        </w:rPr>
        <w:t>(</w:t>
      </w:r>
      <w:r w:rsidR="00F76FD9">
        <w:rPr>
          <w:rFonts w:ascii="바탕체" w:eastAsia="바탕체" w:hAnsi="바탕체" w:cs="굴림" w:hint="eastAsia"/>
          <w:kern w:val="0"/>
          <w:sz w:val="24"/>
          <w:szCs w:val="24"/>
        </w:rPr>
        <w:t>국문)</w:t>
      </w:r>
      <w:r w:rsidR="00DF631A">
        <w:rPr>
          <w:rFonts w:ascii="바탕체" w:eastAsia="바탕체" w:hAnsi="바탕체" w:cs="굴림" w:hint="eastAsia"/>
          <w:kern w:val="0"/>
          <w:sz w:val="24"/>
          <w:szCs w:val="24"/>
        </w:rPr>
        <w:t xml:space="preserve">: </w:t>
      </w:r>
      <w:hyperlink r:id="rId6" w:history="1">
        <w:r w:rsidR="005323BE" w:rsidRPr="00AF5691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https://nuclear.kaist.ac.kr/nu_board4/16781</w:t>
        </w:r>
      </w:hyperlink>
      <w:r w:rsidR="005323BE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</w:p>
    <w:p w14:paraId="39E858C6" w14:textId="4C2A8074" w:rsidR="00F96F0B" w:rsidRPr="00F76FD9" w:rsidRDefault="00F76FD9" w:rsidP="00F76FD9">
      <w:pPr>
        <w:widowControl/>
        <w:wordWrap/>
        <w:autoSpaceDE/>
        <w:autoSpaceDN/>
        <w:spacing w:line="240" w:lineRule="auto"/>
        <w:ind w:firstLine="360"/>
        <w:jc w:val="left"/>
        <w:rPr>
          <w:rFonts w:ascii="바탕체" w:eastAsia="바탕체" w:hAnsi="바탕체" w:cs="굴림"/>
          <w:color w:val="555555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>
        <w:rPr>
          <w:rFonts w:ascii="바탕체" w:eastAsia="바탕체" w:hAnsi="바탕체" w:cs="굴림" w:hint="eastAsia"/>
          <w:kern w:val="0"/>
          <w:sz w:val="24"/>
          <w:szCs w:val="24"/>
        </w:rPr>
        <w:t>양식 다운로드</w:t>
      </w:r>
      <w:r>
        <w:rPr>
          <w:rFonts w:ascii="바탕체" w:eastAsia="바탕체" w:hAnsi="바탕체" w:cs="굴림"/>
          <w:kern w:val="0"/>
          <w:sz w:val="24"/>
          <w:szCs w:val="24"/>
        </w:rPr>
        <w:t>(</w:t>
      </w: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영문): </w:t>
      </w:r>
      <w:hyperlink r:id="rId7" w:history="1">
        <w:r w:rsidR="004A5EA3" w:rsidRPr="00AF5691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https://nuclear.kaist.ac.kr/nu_board4/167</w:t>
        </w:r>
        <w:r w:rsidR="004A5EA3" w:rsidRPr="00AF5691">
          <w:rPr>
            <w:rStyle w:val="a3"/>
            <w:rFonts w:ascii="바탕체" w:eastAsia="바탕체" w:hAnsi="바탕체" w:cs="굴림" w:hint="eastAsia"/>
            <w:kern w:val="0"/>
            <w:sz w:val="24"/>
            <w:szCs w:val="24"/>
          </w:rPr>
          <w:t>96</w:t>
        </w:r>
      </w:hyperlink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- 이력서</w:t>
      </w:r>
      <w:r w:rsidR="00F8555B" w:rsidRPr="004E6205">
        <w:rPr>
          <w:rFonts w:ascii="바탕체" w:eastAsia="바탕체" w:hAnsi="바탕체" w:cs="굴림" w:hint="eastAsia"/>
          <w:kern w:val="0"/>
          <w:sz w:val="24"/>
          <w:szCs w:val="24"/>
        </w:rPr>
        <w:t>(자유 양식)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D63EF0" w:rsidRPr="004E6205">
        <w:rPr>
          <w:rFonts w:ascii="바탕체" w:eastAsia="바탕체" w:hAnsi="바탕체" w:cs="굴림"/>
          <w:kern w:val="0"/>
          <w:sz w:val="24"/>
          <w:szCs w:val="24"/>
        </w:rPr>
        <w:t>–</w:t>
      </w:r>
      <w:r w:rsidR="00D63EF0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교육, 수상 및 학술 연구실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적</w:t>
      </w:r>
      <w:r w:rsidR="00D63EF0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포함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대표논문 5편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개인정보 수집·이용에 대한 동의서(소정 양식)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※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1차 서류합격자에 한해 개별 공지하며, 추가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제출서류(추천서</w:t>
      </w:r>
      <w:bookmarkStart w:id="0" w:name="_GoBack"/>
      <w:bookmarkEnd w:id="0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등) 있을 수 있음</w:t>
      </w:r>
    </w:p>
    <w:p w14:paraId="21A27920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지원서류 접수 방법 </w:t>
      </w:r>
    </w:p>
    <w:p w14:paraId="710D8841" w14:textId="1E0D0BEA" w:rsidR="00F96F0B" w:rsidRPr="004E620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</w:t>
      </w:r>
      <w:r w:rsidR="00B15D15" w:rsidRPr="004E6205">
        <w:rPr>
          <w:rFonts w:ascii="바탕체" w:eastAsia="바탕체" w:hAnsi="바탕체" w:cs="굴림"/>
          <w:kern w:val="0"/>
          <w:sz w:val="24"/>
          <w:szCs w:val="24"/>
        </w:rPr>
        <w:t xml:space="preserve">E-mail 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제출: </w:t>
      </w:r>
      <w:r w:rsidR="00565349" w:rsidRPr="00A56200">
        <w:rPr>
          <w:rFonts w:ascii="바탕체" w:eastAsia="바탕체" w:hAnsi="바탕체" w:cs="굴림"/>
          <w:kern w:val="0"/>
          <w:sz w:val="24"/>
          <w:szCs w:val="24"/>
        </w:rPr>
        <w:t>nqe_admin</w:t>
      </w:r>
      <w:r w:rsidR="00B15D15" w:rsidRPr="00A56200">
        <w:rPr>
          <w:rFonts w:ascii="바탕체" w:eastAsia="바탕체" w:hAnsi="바탕체" w:cs="굴림"/>
          <w:kern w:val="0"/>
          <w:sz w:val="24"/>
          <w:szCs w:val="24"/>
        </w:rPr>
        <w:t>@kaist.ac.kr</w:t>
      </w:r>
    </w:p>
    <w:p w14:paraId="2F311854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기타사항 </w:t>
      </w:r>
    </w:p>
    <w:p w14:paraId="097F2BF4" w14:textId="71DE89E1" w:rsidR="00F96F0B" w:rsidRPr="004E6205" w:rsidRDefault="00F96F0B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- 임용지원서 및 제반서류에 심사에 편견이 개입될 수 있는 사항(출신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학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교, 출신지역, 외모(사진,</w:t>
      </w:r>
      <w:r w:rsidR="00574360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신체조건), 가족관계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등)은 기재하지 않음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- 제출된 서류는 인비 처리되며 반환하지 않음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- 지원서 및 제출 서류의 기재사항이 사실과 다르거나 허위사실임이 판명되었을 때는 지원을 무효로 처리하고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,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 이후 판명될 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경우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임용을 취소함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- 적격자가 없을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시 채용하지 않을 수 있음</w:t>
      </w:r>
    </w:p>
    <w:p w14:paraId="6EC5F685" w14:textId="77777777" w:rsidR="00F96F0B" w:rsidRPr="00012701" w:rsidRDefault="00F96F0B" w:rsidP="00B43E83">
      <w:pPr>
        <w:widowControl/>
        <w:autoSpaceDE/>
        <w:autoSpaceDN/>
        <w:spacing w:before="100" w:beforeAutospacing="1" w:after="150" w:line="240" w:lineRule="auto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관련 문의 </w:t>
      </w:r>
    </w:p>
    <w:p w14:paraId="3B8F4613" w14:textId="7B5AABBF" w:rsidR="00F96F0B" w:rsidRPr="004E6205" w:rsidRDefault="00B15D15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- 원자력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양자공학과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(</w:t>
      </w:r>
      <w:hyperlink r:id="rId8" w:history="1">
        <w:r w:rsidR="00565349" w:rsidRPr="007371ED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nqe_admin</w:t>
        </w:r>
        <w:r w:rsidR="00565349" w:rsidRPr="007371ED">
          <w:rPr>
            <w:rStyle w:val="a3"/>
            <w:rFonts w:ascii="바탕체" w:eastAsia="바탕체" w:hAnsi="바탕체" w:cs="굴림" w:hint="eastAsia"/>
            <w:kern w:val="0"/>
            <w:sz w:val="24"/>
            <w:szCs w:val="24"/>
          </w:rPr>
          <w:t>@kaist.ac.kr</w:t>
        </w:r>
      </w:hyperlink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) </w:t>
      </w:r>
    </w:p>
    <w:p w14:paraId="51B0839A" w14:textId="77777777" w:rsidR="00B15D15" w:rsidRPr="004E6205" w:rsidRDefault="00B15D15" w:rsidP="00B43E83">
      <w:pPr>
        <w:widowControl/>
        <w:wordWrap/>
        <w:autoSpaceDE/>
        <w:autoSpaceDN/>
        <w:spacing w:line="240" w:lineRule="auto"/>
        <w:jc w:val="left"/>
        <w:rPr>
          <w:rFonts w:ascii="바탕체" w:eastAsia="바탕체" w:hAnsi="바탕체" w:cs="굴림"/>
          <w:kern w:val="0"/>
          <w:sz w:val="24"/>
          <w:szCs w:val="24"/>
        </w:rPr>
      </w:pPr>
    </w:p>
    <w:p w14:paraId="02802730" w14:textId="3A8625CD" w:rsidR="00F96F0B" w:rsidRPr="00DF01EF" w:rsidRDefault="00F96F0B" w:rsidP="00B43E83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 w:cs="굴림"/>
          <w:b/>
          <w:bCs/>
          <w:kern w:val="0"/>
          <w:sz w:val="30"/>
          <w:szCs w:val="30"/>
        </w:rPr>
      </w:pPr>
      <w:r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KAIST </w:t>
      </w:r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원자력</w:t>
      </w:r>
      <w:r w:rsidR="00574360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및</w:t>
      </w:r>
      <w:r w:rsidR="00574360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양자공학과</w:t>
      </w:r>
      <w:r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</w:p>
    <w:p w14:paraId="096C1F94" w14:textId="77777777" w:rsidR="00983701" w:rsidRPr="004E6205" w:rsidRDefault="00983701" w:rsidP="00B43E83">
      <w:pPr>
        <w:spacing w:line="240" w:lineRule="auto"/>
        <w:rPr>
          <w:rFonts w:ascii="바탕체" w:eastAsia="바탕체" w:hAnsi="바탕체"/>
        </w:rPr>
      </w:pPr>
    </w:p>
    <w:sectPr w:rsidR="00983701" w:rsidRPr="004E62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8BBF7" w14:textId="77777777" w:rsidR="00226167" w:rsidRDefault="00226167" w:rsidP="00CB0AEF">
      <w:pPr>
        <w:spacing w:after="0" w:line="240" w:lineRule="auto"/>
      </w:pPr>
      <w:r>
        <w:separator/>
      </w:r>
    </w:p>
  </w:endnote>
  <w:endnote w:type="continuationSeparator" w:id="0">
    <w:p w14:paraId="5EEAAE94" w14:textId="77777777" w:rsidR="00226167" w:rsidRDefault="00226167" w:rsidP="00CB0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A033A" w14:textId="77777777" w:rsidR="00226167" w:rsidRDefault="00226167" w:rsidP="00CB0AEF">
      <w:pPr>
        <w:spacing w:after="0" w:line="240" w:lineRule="auto"/>
      </w:pPr>
      <w:r>
        <w:separator/>
      </w:r>
    </w:p>
  </w:footnote>
  <w:footnote w:type="continuationSeparator" w:id="0">
    <w:p w14:paraId="7BD9B8FC" w14:textId="77777777" w:rsidR="00226167" w:rsidRDefault="00226167" w:rsidP="00CB0A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F0B"/>
    <w:rsid w:val="00012701"/>
    <w:rsid w:val="00121D16"/>
    <w:rsid w:val="00184B6D"/>
    <w:rsid w:val="001B718F"/>
    <w:rsid w:val="001D69C1"/>
    <w:rsid w:val="00226167"/>
    <w:rsid w:val="00261746"/>
    <w:rsid w:val="00310D0D"/>
    <w:rsid w:val="00322376"/>
    <w:rsid w:val="003E28F9"/>
    <w:rsid w:val="00466D56"/>
    <w:rsid w:val="004958FB"/>
    <w:rsid w:val="004A5EA3"/>
    <w:rsid w:val="004E6205"/>
    <w:rsid w:val="005323BE"/>
    <w:rsid w:val="00565349"/>
    <w:rsid w:val="00574360"/>
    <w:rsid w:val="00790DC0"/>
    <w:rsid w:val="007B5B7E"/>
    <w:rsid w:val="00910E7A"/>
    <w:rsid w:val="009378C8"/>
    <w:rsid w:val="00983701"/>
    <w:rsid w:val="009A74F5"/>
    <w:rsid w:val="009C2DFE"/>
    <w:rsid w:val="00A56200"/>
    <w:rsid w:val="00A8362C"/>
    <w:rsid w:val="00AD2689"/>
    <w:rsid w:val="00B13EA8"/>
    <w:rsid w:val="00B15D15"/>
    <w:rsid w:val="00B27589"/>
    <w:rsid w:val="00B43E83"/>
    <w:rsid w:val="00B45900"/>
    <w:rsid w:val="00BC26A6"/>
    <w:rsid w:val="00C11FB3"/>
    <w:rsid w:val="00C47765"/>
    <w:rsid w:val="00CA4636"/>
    <w:rsid w:val="00CB0AEF"/>
    <w:rsid w:val="00D63EF0"/>
    <w:rsid w:val="00DA3504"/>
    <w:rsid w:val="00DD5C6A"/>
    <w:rsid w:val="00DF01EF"/>
    <w:rsid w:val="00DF631A"/>
    <w:rsid w:val="00E416CD"/>
    <w:rsid w:val="00E747D3"/>
    <w:rsid w:val="00F76FD9"/>
    <w:rsid w:val="00F8555B"/>
    <w:rsid w:val="00F9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C44CCF"/>
  <w15:chartTrackingRefBased/>
  <w15:docId w15:val="{B35664EC-3E4F-4C26-9C06-DCEC1DDE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6F0B"/>
    <w:rPr>
      <w:strike w:val="0"/>
      <w:dstrike w:val="0"/>
      <w:color w:val="555555"/>
      <w:u w:val="none"/>
      <w:effect w:val="none"/>
    </w:rPr>
  </w:style>
  <w:style w:type="character" w:styleId="a4">
    <w:name w:val="Strong"/>
    <w:basedOn w:val="a0"/>
    <w:uiPriority w:val="22"/>
    <w:qFormat/>
    <w:rsid w:val="00F96F0B"/>
    <w:rPr>
      <w:b/>
      <w:bCs/>
    </w:rPr>
  </w:style>
  <w:style w:type="paragraph" w:customStyle="1" w:styleId="headlinenotice1">
    <w:name w:val="headline_notice1"/>
    <w:basedOn w:val="a"/>
    <w:rsid w:val="00F96F0B"/>
    <w:pPr>
      <w:widowControl/>
      <w:autoSpaceDE/>
      <w:autoSpaceDN/>
      <w:spacing w:before="300" w:after="600" w:line="300" w:lineRule="atLeast"/>
      <w:jc w:val="center"/>
    </w:pPr>
    <w:rPr>
      <w:rFonts w:ascii="굴림" w:eastAsia="굴림" w:hAnsi="굴림" w:cs="굴림"/>
      <w:b/>
      <w:bCs/>
      <w:color w:val="000000"/>
      <w:kern w:val="0"/>
      <w:sz w:val="30"/>
      <w:szCs w:val="30"/>
    </w:rPr>
  </w:style>
  <w:style w:type="paragraph" w:customStyle="1" w:styleId="subheadlinenotice1">
    <w:name w:val="subheadline_notice1"/>
    <w:basedOn w:val="a"/>
    <w:rsid w:val="00F96F0B"/>
    <w:pPr>
      <w:widowControl/>
      <w:autoSpaceDE/>
      <w:autoSpaceDN/>
      <w:spacing w:before="100" w:beforeAutospacing="1" w:after="150" w:line="300" w:lineRule="atLeast"/>
      <w:jc w:val="left"/>
    </w:pPr>
    <w:rPr>
      <w:rFonts w:ascii="굴림" w:eastAsia="굴림" w:hAnsi="굴림" w:cs="굴림"/>
      <w:b/>
      <w:bCs/>
      <w:color w:val="222222"/>
      <w:kern w:val="0"/>
      <w:sz w:val="21"/>
      <w:szCs w:val="21"/>
    </w:rPr>
  </w:style>
  <w:style w:type="character" w:styleId="a5">
    <w:name w:val="FollowedHyperlink"/>
    <w:basedOn w:val="a0"/>
    <w:uiPriority w:val="99"/>
    <w:semiHidden/>
    <w:unhideWhenUsed/>
    <w:rsid w:val="00565349"/>
    <w:rPr>
      <w:color w:val="954F72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CB0A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B0AEF"/>
  </w:style>
  <w:style w:type="paragraph" w:styleId="a7">
    <w:name w:val="footer"/>
    <w:basedOn w:val="a"/>
    <w:link w:val="Char0"/>
    <w:uiPriority w:val="99"/>
    <w:unhideWhenUsed/>
    <w:rsid w:val="00CB0A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B0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3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650361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461819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589181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46189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692984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922695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620334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qe_admin@kaist.ac.kr%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uclear.kaist.ac.kr/nu_board4/1679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uclear.kaist.ac.kr/nu_board4/16781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규환</dc:creator>
  <cp:keywords/>
  <dc:description/>
  <cp:lastModifiedBy>황 규환</cp:lastModifiedBy>
  <cp:revision>4</cp:revision>
  <cp:lastPrinted>2019-03-13T10:13:00Z</cp:lastPrinted>
  <dcterms:created xsi:type="dcterms:W3CDTF">2019-03-28T00:18:00Z</dcterms:created>
  <dcterms:modified xsi:type="dcterms:W3CDTF">2019-04-05T07:41:00Z</dcterms:modified>
</cp:coreProperties>
</file>